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7154" w14:textId="0B80E3AB" w:rsidR="00D82F9F" w:rsidRPr="00D82F9F" w:rsidRDefault="00D82F9F">
      <w:pPr>
        <w:rPr>
          <w:rFonts w:ascii="Phetsarath OT" w:eastAsia="Phetsarath OT" w:hAnsi="Phetsarath OT" w:cs="Phetsarath OT"/>
        </w:rPr>
      </w:pPr>
    </w:p>
    <w:p w14:paraId="4CDCED6E" w14:textId="77777777" w:rsidR="00E6122B" w:rsidRDefault="00E6122B" w:rsidP="00D82F9F">
      <w:pPr>
        <w:jc w:val="right"/>
        <w:rPr>
          <w:rFonts w:ascii="Phetsarath OT" w:eastAsia="Phetsarath OT" w:hAnsi="Phetsarath OT" w:cs="Phetsarath OT"/>
          <w:sz w:val="22"/>
          <w:szCs w:val="22"/>
        </w:rPr>
      </w:pPr>
    </w:p>
    <w:p w14:paraId="487163F5" w14:textId="10A2EEC3" w:rsidR="00E6122B" w:rsidRPr="00AA0944" w:rsidRDefault="00E84E7D" w:rsidP="00E6122B">
      <w:pPr>
        <w:jc w:val="right"/>
        <w:rPr>
          <w:rFonts w:ascii="Phetsarath OT" w:eastAsia="Phetsarath OT" w:hAnsi="Phetsarath OT" w:cstheme="minorBidi"/>
          <w:sz w:val="22"/>
          <w:szCs w:val="22"/>
        </w:rPr>
      </w:pPr>
      <w:r>
        <w:rPr>
          <w:rFonts w:ascii="Phetsarath OT" w:eastAsia="Phetsarath OT" w:hAnsi="Phetsarath OT" w:cs="Phetsarath OT"/>
          <w:sz w:val="22"/>
          <w:szCs w:val="22"/>
          <w:cs/>
        </w:rPr>
        <w:t>ເລກທີ</w:t>
      </w:r>
      <w:r>
        <w:rPr>
          <w:rFonts w:ascii="Phetsarath OT" w:eastAsia="Phetsarath OT" w:hAnsi="Phetsarath OT" w:cs="Phetsarath OT"/>
          <w:sz w:val="22"/>
          <w:szCs w:val="22"/>
        </w:rPr>
        <w:t xml:space="preserve">: </w:t>
      </w:r>
      <w:r w:rsidR="00BC2657" w:rsidRPr="00BC2657">
        <w:rPr>
          <w:rFonts w:ascii="Times New Roman" w:eastAsia="Phetsarath OT" w:hAnsi="Times New Roman" w:cs="Times New Roman"/>
          <w:sz w:val="22"/>
          <w:szCs w:val="22"/>
        </w:rPr>
        <w:t>SD</w:t>
      </w:r>
      <w:r w:rsidR="009A5F74">
        <w:rPr>
          <w:rFonts w:ascii="Times New Roman" w:eastAsiaTheme="minorEastAsia" w:hAnsi="Times New Roman" w:cs="Times New Roman"/>
          <w:lang w:eastAsia="zh-SG" w:bidi="th-TH"/>
        </w:rPr>
        <w:t>300426</w:t>
      </w:r>
    </w:p>
    <w:p w14:paraId="1F435D76" w14:textId="630B6D6A" w:rsidR="003C1592" w:rsidRDefault="00543692" w:rsidP="00543692">
      <w:pPr>
        <w:spacing w:line="360" w:lineRule="auto"/>
        <w:ind w:left="-90" w:firstLine="540"/>
        <w:jc w:val="center"/>
        <w:rPr>
          <w:rFonts w:ascii="Phetsarath OT" w:eastAsia="Phetsarath OT" w:hAnsi="Phetsarath OT" w:cs="Phetsarath OT"/>
          <w:b/>
          <w:bCs/>
          <w:sz w:val="36"/>
          <w:szCs w:val="36"/>
        </w:rPr>
      </w:pPr>
      <w:r>
        <w:rPr>
          <w:rFonts w:ascii="Phetsarath OT" w:eastAsia="Phetsarath OT" w:hAnsi="Phetsarath OT" w:cs="Phetsarath OT" w:hint="cs"/>
          <w:b/>
          <w:bCs/>
          <w:sz w:val="36"/>
          <w:szCs w:val="36"/>
          <w:cs/>
        </w:rPr>
        <w:t>ໃບມອບສິດ</w:t>
      </w:r>
    </w:p>
    <w:p w14:paraId="1F443772" w14:textId="77777777" w:rsidR="00A25830" w:rsidRDefault="00A25830" w:rsidP="004D1505">
      <w:pPr>
        <w:spacing w:line="360" w:lineRule="auto"/>
        <w:ind w:left="-90" w:firstLine="540"/>
        <w:jc w:val="both"/>
        <w:rPr>
          <w:rFonts w:ascii="Phetsarath OT" w:eastAsia="Phetsarath OT" w:hAnsi="Phetsarath OT" w:cs="Phetsarath OT"/>
        </w:rPr>
      </w:pPr>
    </w:p>
    <w:p w14:paraId="707CFC81" w14:textId="25F8BC2A" w:rsidR="00A25830" w:rsidRPr="00543692" w:rsidRDefault="00543692" w:rsidP="009A5F74">
      <w:pPr>
        <w:spacing w:line="360" w:lineRule="auto"/>
        <w:ind w:left="90" w:firstLine="540"/>
        <w:jc w:val="both"/>
        <w:rPr>
          <w:rFonts w:ascii="Phetsarath OT" w:eastAsia="Phetsarath OT" w:hAnsi="Phetsarath OT" w:cs="Phetsarath OT"/>
          <w:cs/>
        </w:rPr>
      </w:pPr>
      <w:r>
        <w:rPr>
          <w:rFonts w:ascii="Phetsarath OT" w:eastAsia="Phetsarath OT" w:hAnsi="Phetsarath OT" w:cs="Phetsarath OT"/>
          <w:cs/>
        </w:rPr>
        <w:tab/>
      </w:r>
      <w:r w:rsidR="00756A36">
        <w:rPr>
          <w:rFonts w:ascii="Phetsarath OT" w:eastAsia="Phetsarath OT" w:hAnsi="Phetsarath OT" w:cs="Phetsarath OT" w:hint="cs"/>
          <w:cs/>
        </w:rPr>
        <w:t>ຂ້າພະເຈົ</w:t>
      </w:r>
      <w:r w:rsidR="00871135">
        <w:rPr>
          <w:rFonts w:ascii="Phetsarath OT" w:eastAsia="Phetsarath OT" w:hAnsi="Phetsarath OT" w:cs="Phetsarath OT" w:hint="cs"/>
          <w:cs/>
        </w:rPr>
        <w:t>້</w:t>
      </w:r>
      <w:r w:rsidR="00756A36">
        <w:rPr>
          <w:rFonts w:ascii="Phetsarath OT" w:eastAsia="Phetsarath OT" w:hAnsi="Phetsarath OT" w:cs="Phetsarath OT" w:hint="cs"/>
          <w:cs/>
        </w:rPr>
        <w:t xml:space="preserve">າ ທ້າວ ອານຸສອນ ພະຈັນທະວົງ , ຖືບັດປະຈໍາຕົວເລກທີ່ </w:t>
      </w:r>
      <w:r w:rsidR="00756A36">
        <w:rPr>
          <w:rFonts w:ascii="Phetsarath OT" w:eastAsia="Phetsarath OT" w:hAnsi="Phetsarath OT" w:cs="Phetsarath OT"/>
        </w:rPr>
        <w:t>01-24 029825</w:t>
      </w:r>
      <w:r w:rsidR="00756A36">
        <w:rPr>
          <w:rFonts w:ascii="Phetsarath OT" w:eastAsia="Phetsarath OT" w:hAnsi="Phetsarath OT" w:cs="Phetsarath OT" w:hint="cs"/>
          <w:cs/>
        </w:rPr>
        <w:t xml:space="preserve"> ເບີໂທ: </w:t>
      </w:r>
      <w:r w:rsidR="00756A36">
        <w:rPr>
          <w:rFonts w:ascii="Phetsarath OT" w:eastAsia="Phetsarath OT" w:hAnsi="Phetsarath OT" w:cs="Phetsarath OT"/>
        </w:rPr>
        <w:t xml:space="preserve">020 58585151  </w:t>
      </w:r>
      <w:r w:rsidR="00756A36">
        <w:rPr>
          <w:rFonts w:ascii="Phetsarath OT" w:eastAsia="Phetsarath OT" w:hAnsi="Phetsarath OT" w:cs="Phetsarath OT" w:hint="cs"/>
          <w:cs/>
        </w:rPr>
        <w:t xml:space="preserve">ເຊີ່ງເປັນຜູ້ອໍານວຍການ </w:t>
      </w:r>
      <w:r>
        <w:rPr>
          <w:rFonts w:ascii="Phetsarath OT" w:eastAsia="Phetsarath OT" w:hAnsi="Phetsarath OT" w:cs="Phetsarath OT" w:hint="cs"/>
          <w:cs/>
        </w:rPr>
        <w:t>ບໍລິສັດ ເຊເວັ້ນ ດິຈິຕ້ອນ ຈໍາກັດຜູ້ດຽວ, ມີສຳນ</w:t>
      </w:r>
      <w:r w:rsidR="00756A36">
        <w:rPr>
          <w:rFonts w:ascii="Phetsarath OT" w:eastAsia="Phetsarath OT" w:hAnsi="Phetsarath OT" w:cs="Phetsarath OT" w:hint="cs"/>
          <w:cs/>
        </w:rPr>
        <w:t>ັ</w:t>
      </w:r>
      <w:r>
        <w:rPr>
          <w:rFonts w:ascii="Phetsarath OT" w:eastAsia="Phetsarath OT" w:hAnsi="Phetsarath OT" w:cs="Phetsarath OT" w:hint="cs"/>
          <w:cs/>
        </w:rPr>
        <w:t>ກງານຕັ້ງຢູ່ ບ້ານ</w:t>
      </w:r>
      <w:r w:rsidR="00756A36">
        <w:rPr>
          <w:rFonts w:ascii="Phetsarath OT" w:eastAsia="Phetsarath OT" w:hAnsi="Phetsarath OT" w:cs="Phetsarath OT" w:hint="cs"/>
          <w:cs/>
        </w:rPr>
        <w:t>:</w:t>
      </w:r>
      <w:r>
        <w:rPr>
          <w:rFonts w:ascii="Phetsarath OT" w:eastAsia="Phetsarath OT" w:hAnsi="Phetsarath OT" w:cs="Phetsarath OT" w:hint="cs"/>
          <w:cs/>
        </w:rPr>
        <w:t xml:space="preserve"> ໂພນພະເນົາ, ເມືອງ ໄຊເສດຖາ, ນະ</w:t>
      </w:r>
      <w:r w:rsidR="00A25830">
        <w:rPr>
          <w:rFonts w:ascii="Phetsarath OT" w:eastAsia="Phetsarath OT" w:hAnsi="Phetsarath OT" w:cs="Phetsarath OT" w:hint="cs"/>
          <w:cs/>
        </w:rPr>
        <w:t xml:space="preserve"> </w:t>
      </w:r>
      <w:r>
        <w:rPr>
          <w:rFonts w:ascii="Phetsarath OT" w:eastAsia="Phetsarath OT" w:hAnsi="Phetsarath OT" w:cs="Phetsarath OT" w:hint="cs"/>
          <w:cs/>
        </w:rPr>
        <w:t xml:space="preserve">ຄອນຫຼວງວຽງຈັນ, ມີຈຸດປະສົງຂໍມອບສິດໃຫ້ ນາງ </w:t>
      </w:r>
      <w:r w:rsidR="00AA0944">
        <w:rPr>
          <w:rFonts w:ascii="Phetsarath OT" w:eastAsia="Phetsarath OT" w:hAnsi="Phetsarath OT" w:cs="Phetsarath OT" w:hint="cs"/>
          <w:cs/>
        </w:rPr>
        <w:t>ຕຸກຕາ ສິລິພອນ</w:t>
      </w:r>
      <w:r w:rsidR="00756A36">
        <w:rPr>
          <w:rFonts w:ascii="Phetsarath OT" w:eastAsia="Phetsarath OT" w:hAnsi="Phetsarath OT" w:cs="Phetsarath OT" w:hint="cs"/>
          <w:cs/>
        </w:rPr>
        <w:t xml:space="preserve"> </w:t>
      </w:r>
      <w:r>
        <w:rPr>
          <w:rFonts w:ascii="Phetsarath OT" w:eastAsia="Phetsarath OT" w:hAnsi="Phetsarath OT" w:cs="Phetsarath OT" w:hint="cs"/>
          <w:cs/>
        </w:rPr>
        <w:t>ທີ່ຢູ່:</w:t>
      </w:r>
      <w:r w:rsidR="00B1346C">
        <w:rPr>
          <w:rFonts w:ascii="Phetsarath OT" w:eastAsia="Phetsarath OT" w:hAnsi="Phetsarath OT" w:cs="Phetsarath OT" w:hint="cs"/>
          <w:cs/>
        </w:rPr>
        <w:t xml:space="preserve">  </w:t>
      </w:r>
      <w:r>
        <w:rPr>
          <w:rFonts w:ascii="Phetsarath OT" w:eastAsia="Phetsarath OT" w:hAnsi="Phetsarath OT" w:cs="Phetsarath OT" w:hint="cs"/>
          <w:cs/>
        </w:rPr>
        <w:t>ບ້ານ</w:t>
      </w:r>
      <w:r w:rsidR="00EF24EE">
        <w:rPr>
          <w:rFonts w:ascii="Phetsarath OT" w:eastAsia="Phetsarath OT" w:hAnsi="Phetsarath OT" w:cs="Phetsarath OT" w:hint="cs"/>
          <w:cs/>
        </w:rPr>
        <w:t>.</w:t>
      </w:r>
      <w:r w:rsidR="00E300D3">
        <w:rPr>
          <w:rFonts w:ascii="Phetsarath OT" w:eastAsia="Phetsarath OT" w:hAnsi="Phetsarath OT" w:cs="Phetsarath OT" w:hint="cs"/>
          <w:cs/>
        </w:rPr>
        <w:t xml:space="preserve"> </w:t>
      </w:r>
      <w:r w:rsidR="00AA0944">
        <w:rPr>
          <w:rFonts w:ascii="Phetsarath OT" w:eastAsia="Phetsarath OT" w:hAnsi="Phetsarath OT" w:cs="Phetsarath OT" w:hint="cs"/>
          <w:cs/>
        </w:rPr>
        <w:t>ທົ່ງປົ່ງ</w:t>
      </w:r>
      <w:r>
        <w:rPr>
          <w:rFonts w:ascii="Phetsarath OT" w:eastAsia="Phetsarath OT" w:hAnsi="Phetsarath OT" w:cs="Phetsarath OT" w:hint="cs"/>
          <w:cs/>
        </w:rPr>
        <w:t>, ເມືອງ</w:t>
      </w:r>
      <w:r w:rsidR="00E300D3">
        <w:rPr>
          <w:rFonts w:ascii="Phetsarath OT" w:eastAsia="Phetsarath OT" w:hAnsi="Phetsarath OT" w:cs="Phetsarath OT" w:hint="cs"/>
          <w:cs/>
        </w:rPr>
        <w:t xml:space="preserve"> ສີໂຄດຕະບອງ</w:t>
      </w:r>
      <w:r>
        <w:rPr>
          <w:rFonts w:ascii="Phetsarath OT" w:eastAsia="Phetsarath OT" w:hAnsi="Phetsarath OT" w:cs="Phetsarath OT" w:hint="cs"/>
          <w:cs/>
        </w:rPr>
        <w:t xml:space="preserve"> ນະຄອນຫຼວງວຽງຈັນ</w:t>
      </w:r>
      <w:r w:rsidR="00B1346C">
        <w:rPr>
          <w:rFonts w:ascii="Phetsarath OT" w:eastAsia="Phetsarath OT" w:hAnsi="Phetsarath OT" w:cs="Phetsarath OT" w:hint="cs"/>
          <w:cs/>
        </w:rPr>
        <w:t>.</w:t>
      </w:r>
      <w:r>
        <w:rPr>
          <w:rFonts w:ascii="Phetsarath OT" w:eastAsia="Phetsarath OT" w:hAnsi="Phetsarath OT" w:cs="Phetsarath OT" w:hint="cs"/>
          <w:cs/>
        </w:rPr>
        <w:t xml:space="preserve"> ຖື</w:t>
      </w:r>
      <w:r w:rsidR="00AA0944">
        <w:rPr>
          <w:rFonts w:ascii="Phetsarath OT" w:eastAsia="Phetsarath OT" w:hAnsi="Phetsarath OT" w:cs="Phetsarath OT" w:hint="cs"/>
          <w:cs/>
        </w:rPr>
        <w:t xml:space="preserve">ພາດສະປອດເລກທີ່: </w:t>
      </w:r>
      <w:r w:rsidR="00AA0944" w:rsidRPr="00AA0944">
        <w:rPr>
          <w:rFonts w:ascii="Times New Roman" w:eastAsia="Phetsarath OT" w:hAnsi="Times New Roman" w:cs="Times New Roman"/>
        </w:rPr>
        <w:t>AP 0527222</w:t>
      </w:r>
      <w:r>
        <w:rPr>
          <w:rFonts w:ascii="Phetsarath OT" w:eastAsia="Phetsarath OT" w:hAnsi="Phetsarath OT" w:cs="Phetsarath OT" w:hint="cs"/>
          <w:cs/>
        </w:rPr>
        <w:t xml:space="preserve"> ເຊິ່ງເປັນພະ</w:t>
      </w:r>
      <w:r w:rsidR="00E6122B">
        <w:rPr>
          <w:rFonts w:ascii="Phetsarath OT" w:eastAsia="Phetsarath OT" w:hAnsi="Phetsarath OT" w:cs="Phetsarath OT" w:hint="cs"/>
          <w:cs/>
        </w:rPr>
        <w:t xml:space="preserve"> </w:t>
      </w:r>
      <w:r>
        <w:rPr>
          <w:rFonts w:ascii="Phetsarath OT" w:eastAsia="Phetsarath OT" w:hAnsi="Phetsarath OT" w:cs="Phetsarath OT" w:hint="cs"/>
          <w:cs/>
        </w:rPr>
        <w:t>ນັກງານຂອງບໍລິສັດ</w:t>
      </w:r>
      <w:r w:rsidR="00756A36">
        <w:rPr>
          <w:rFonts w:ascii="Phetsarath OT" w:eastAsia="Phetsarath OT" w:hAnsi="Phetsarath OT" w:cs="Phetsarath OT" w:hint="cs"/>
          <w:cs/>
        </w:rPr>
        <w:t>ຂ້າພະຈົ້າ ເ</w:t>
      </w:r>
      <w:r w:rsidR="00800E5A">
        <w:rPr>
          <w:rFonts w:ascii="Phetsarath OT" w:eastAsia="Phetsarath OT" w:hAnsi="Phetsarath OT" w:cs="Phetsarath OT" w:hint="cs"/>
          <w:cs/>
        </w:rPr>
        <w:t>ພື່ອນໍາເອົາ</w:t>
      </w:r>
      <w:r w:rsidR="009A5F74">
        <w:rPr>
          <w:rFonts w:ascii="Phetsarath OT" w:eastAsia="Phetsarath OT" w:hAnsi="Phetsarath OT" w:cs="Phetsarath OT" w:hint="cs"/>
          <w:cs/>
        </w:rPr>
        <w:t xml:space="preserve"> </w:t>
      </w:r>
      <w:r w:rsidR="00AA0944">
        <w:rPr>
          <w:rFonts w:ascii="Phetsarath OT" w:eastAsia="Phetsarath OT" w:hAnsi="Phetsarath OT" w:cs="Phetsarath OT" w:hint="cs"/>
          <w:cs/>
        </w:rPr>
        <w:t>ສັນຍາ</w:t>
      </w:r>
      <w:r w:rsidR="00756A36">
        <w:rPr>
          <w:rFonts w:ascii="Phetsarath OT" w:eastAsia="Phetsarath OT" w:hAnsi="Phetsarath OT" w:cs="Phetsarath OT" w:hint="cs"/>
          <w:cs/>
        </w:rPr>
        <w:t>ການຈັດຈ້າງ ການບໍລິການຄຸ້ມຄອງ ແລະ ບໍາລຸງຮັກສາ ລະບົບ</w:t>
      </w:r>
      <w:r w:rsidR="00756A36">
        <w:rPr>
          <w:rFonts w:ascii="Phetsarath OT" w:eastAsia="Phetsarath OT" w:hAnsi="Phetsarath OT" w:cs="Phetsarath OT"/>
        </w:rPr>
        <w:t xml:space="preserve"> E-Biling, </w:t>
      </w:r>
      <w:r w:rsidR="00756A36">
        <w:rPr>
          <w:rFonts w:ascii="Phetsarath OT" w:eastAsia="Phetsarath OT" w:hAnsi="Phetsarath OT" w:cs="Phetsarath OT" w:hint="cs"/>
          <w:cs/>
        </w:rPr>
        <w:t>ລະບົບ</w:t>
      </w:r>
      <w:r w:rsidR="00756A36">
        <w:rPr>
          <w:rFonts w:ascii="Phetsarath OT" w:eastAsia="Phetsarath OT" w:hAnsi="Phetsarath OT" w:cs="Phetsarath OT"/>
        </w:rPr>
        <w:t xml:space="preserve"> Payment Gateway </w:t>
      </w:r>
      <w:r w:rsidR="00756A36">
        <w:rPr>
          <w:rFonts w:ascii="Phetsarath OT" w:eastAsia="Phetsarath OT" w:hAnsi="Phetsarath OT" w:cs="Phetsarath OT" w:hint="cs"/>
          <w:cs/>
        </w:rPr>
        <w:t xml:space="preserve">ແລະ ລະບົບ </w:t>
      </w:r>
      <w:r w:rsidR="00756A36">
        <w:rPr>
          <w:rFonts w:ascii="Phetsarath OT" w:eastAsia="Phetsarath OT" w:hAnsi="Phetsarath OT" w:cs="Phetsarath OT"/>
        </w:rPr>
        <w:t>BS2000</w:t>
      </w:r>
      <w:r w:rsidR="00756A36">
        <w:rPr>
          <w:rFonts w:ascii="Phetsarath OT" w:eastAsia="Phetsarath OT" w:hAnsi="Phetsarath OT" w:cs="Phetsarath OT" w:hint="cs"/>
          <w:cs/>
        </w:rPr>
        <w:t xml:space="preserve"> ຂອງພະແນກຄຸ້ມຄອງລະບົບໝໍ້ນັບໄຟທັນສະໄຫມ</w:t>
      </w:r>
      <w:r w:rsidR="00756A36">
        <w:rPr>
          <w:rFonts w:ascii="Phetsarath OT" w:eastAsia="Phetsarath OT" w:hAnsi="Phetsarath OT" w:cs="Phetsarath OT"/>
        </w:rPr>
        <w:t>-</w:t>
      </w:r>
      <w:r w:rsidR="00756A36">
        <w:rPr>
          <w:rFonts w:ascii="Phetsarath OT" w:eastAsia="Phetsarath OT" w:hAnsi="Phetsarath OT" w:cs="Phetsarath OT" w:hint="cs"/>
          <w:cs/>
        </w:rPr>
        <w:t xml:space="preserve"> ລະບົບໃບບິນ, ຝ່າຍເຕັກໂນໂລຊີ ການສື່ສານ ຂໍ້ມູນຂ່າວສານ ລະຫວ່າງ ລັດວິສາຫະກິດໄຟຟ້າລາວ ແລະ ບໍລິສັດ ເຊເວັ້ນດິຈິຕ້ອນ ຈໍາກັດຜູ້ດຽວ, ສັນຍາເລກທີ່</w:t>
      </w:r>
      <w:r w:rsidR="009A5F74">
        <w:rPr>
          <w:rFonts w:ascii="Phetsarath OT" w:eastAsia="Phetsarath OT" w:hAnsi="Phetsarath OT" w:cs="Phetsarath OT" w:hint="cs"/>
          <w:cs/>
        </w:rPr>
        <w:t>:</w:t>
      </w:r>
      <w:r w:rsidR="00756A36">
        <w:rPr>
          <w:rFonts w:ascii="Phetsarath OT" w:eastAsia="Phetsarath OT" w:hAnsi="Phetsarath OT" w:cs="Phetsarath OT" w:hint="cs"/>
          <w:cs/>
        </w:rPr>
        <w:t xml:space="preserve"> </w:t>
      </w:r>
      <w:r w:rsidR="00756A36">
        <w:rPr>
          <w:rFonts w:ascii="Phetsarath OT" w:eastAsia="Phetsarath OT" w:hAnsi="Phetsarath OT" w:cs="Phetsarath OT"/>
        </w:rPr>
        <w:t>0111/</w:t>
      </w:r>
      <w:r w:rsidR="00756A36">
        <w:rPr>
          <w:rFonts w:ascii="Phetsarath OT" w:eastAsia="Phetsarath OT" w:hAnsi="Phetsarath OT" w:cs="Phetsarath OT" w:hint="cs"/>
          <w:cs/>
        </w:rPr>
        <w:t xml:space="preserve">ຟຟລ.ຫຟຟລ, ລົງວັນທີ່: </w:t>
      </w:r>
      <w:r w:rsidR="00756A36">
        <w:rPr>
          <w:rFonts w:ascii="Phetsarath OT" w:eastAsia="Phetsarath OT" w:hAnsi="Phetsarath OT" w:cs="Phetsarath OT"/>
        </w:rPr>
        <w:t xml:space="preserve">28/04/2026 </w:t>
      </w:r>
      <w:r w:rsidR="00756A36">
        <w:rPr>
          <w:rFonts w:ascii="Phetsarath OT" w:eastAsia="Phetsarath OT" w:hAnsi="Phetsarath OT" w:cs="Phetsarath OT" w:hint="cs"/>
          <w:cs/>
        </w:rPr>
        <w:t>,</w:t>
      </w:r>
      <w:r w:rsidR="009A5F74">
        <w:rPr>
          <w:rFonts w:ascii="Phetsarath OT" w:eastAsia="Phetsarath OT" w:hAnsi="Phetsarath OT" w:cs="Phetsarath OT" w:hint="cs"/>
          <w:cs/>
        </w:rPr>
        <w:t>ລວມ</w:t>
      </w:r>
      <w:r w:rsidR="00756A36">
        <w:rPr>
          <w:rFonts w:ascii="Phetsarath OT" w:eastAsia="Phetsarath OT" w:hAnsi="Phetsarath OT" w:cs="Phetsarath OT" w:hint="cs"/>
          <w:cs/>
        </w:rPr>
        <w:t xml:space="preserve">ທັງຫມົດ </w:t>
      </w:r>
      <w:r w:rsidR="00756A36">
        <w:rPr>
          <w:rFonts w:ascii="Phetsarath OT" w:eastAsia="Phetsarath OT" w:hAnsi="Phetsarath OT" w:cs="Phetsarath OT"/>
        </w:rPr>
        <w:t xml:space="preserve">4 </w:t>
      </w:r>
      <w:r w:rsidR="00756A36">
        <w:rPr>
          <w:rFonts w:ascii="Phetsarath OT" w:eastAsia="Phetsarath OT" w:hAnsi="Phetsarath OT" w:cs="Phetsarath OT" w:hint="cs"/>
          <w:cs/>
        </w:rPr>
        <w:t>ສະບັບ</w:t>
      </w:r>
      <w:r w:rsidR="009A5F74">
        <w:rPr>
          <w:rFonts w:ascii="Phetsarath OT" w:eastAsia="Phetsarath OT" w:hAnsi="Phetsarath OT" w:cs="Phetsarath OT" w:hint="cs"/>
          <w:cs/>
        </w:rPr>
        <w:t>,</w:t>
      </w:r>
      <w:r w:rsidR="00756A36">
        <w:rPr>
          <w:rFonts w:ascii="Phetsarath OT" w:eastAsia="Phetsarath OT" w:hAnsi="Phetsarath OT" w:cs="Phetsarath OT" w:hint="cs"/>
          <w:cs/>
        </w:rPr>
        <w:t xml:space="preserve"> ລວມມູນຄ່າ</w:t>
      </w:r>
      <w:r w:rsidR="00756A36">
        <w:rPr>
          <w:rFonts w:ascii="Phetsarath OT" w:eastAsia="Phetsarath OT" w:hAnsi="Phetsarath OT" w:cs="Phetsarath OT"/>
        </w:rPr>
        <w:t xml:space="preserve"> 2,035,000</w:t>
      </w:r>
      <w:r w:rsidR="00756A36">
        <w:rPr>
          <w:rFonts w:ascii="Phetsarath OT" w:eastAsia="Phetsarath OT" w:hAnsi="Phetsarath OT" w:cs="Phetsarath OT" w:hint="cs"/>
          <w:cs/>
        </w:rPr>
        <w:t xml:space="preserve"> </w:t>
      </w:r>
      <w:r w:rsidR="00756A36">
        <w:rPr>
          <w:rFonts w:ascii="Phetsarath OT" w:eastAsia="Phetsarath OT" w:hAnsi="Phetsarath OT" w:cs="Phetsarath OT"/>
        </w:rPr>
        <w:t>USD (</w:t>
      </w:r>
      <w:r w:rsidR="00756A36">
        <w:rPr>
          <w:rFonts w:ascii="Phetsarath OT" w:eastAsia="Phetsarath OT" w:hAnsi="Phetsarath OT" w:cs="Phetsarath OT" w:hint="cs"/>
          <w:cs/>
        </w:rPr>
        <w:t>ສອງລ້ານສາມສິບຫ້າພັນໂດລ້າ) ລາຄານີ</w:t>
      </w:r>
      <w:r w:rsidR="009A5F74">
        <w:rPr>
          <w:rFonts w:ascii="Phetsarath OT" w:eastAsia="Phetsarath OT" w:hAnsi="Phetsarath OT" w:cs="Phetsarath OT" w:hint="cs"/>
          <w:cs/>
        </w:rPr>
        <w:t>້</w:t>
      </w:r>
      <w:r w:rsidR="00756A36">
        <w:rPr>
          <w:rFonts w:ascii="Phetsarath OT" w:eastAsia="Phetsarath OT" w:hAnsi="Phetsarath OT" w:cs="Phetsarath OT" w:hint="cs"/>
          <w:cs/>
        </w:rPr>
        <w:t xml:space="preserve">ລວມອາກອນ </w:t>
      </w:r>
      <w:r w:rsidR="009A5F74">
        <w:rPr>
          <w:rFonts w:ascii="Phetsarath OT" w:eastAsia="Phetsarath OT" w:hAnsi="Phetsarath OT" w:cs="Phetsarath OT" w:hint="cs"/>
          <w:cs/>
        </w:rPr>
        <w:t>ມູນຄ່າເພີ່ມ</w:t>
      </w:r>
      <w:r w:rsidR="00756A36">
        <w:rPr>
          <w:rFonts w:ascii="Phetsarath OT" w:eastAsia="Phetsarath OT" w:hAnsi="Phetsarath OT" w:cs="Phetsarath OT"/>
        </w:rPr>
        <w:t xml:space="preserve">10% </w:t>
      </w:r>
      <w:r w:rsidR="00756A36">
        <w:rPr>
          <w:rFonts w:ascii="Phetsarath OT" w:eastAsia="Phetsarath OT" w:hAnsi="Phetsarath OT" w:cs="Phetsarath OT" w:hint="cs"/>
          <w:cs/>
        </w:rPr>
        <w:t>ແລ້ວ</w:t>
      </w:r>
      <w:r w:rsidR="00A25830">
        <w:rPr>
          <w:rFonts w:ascii="Phetsarath OT" w:eastAsia="Phetsarath OT" w:hAnsi="Phetsarath OT" w:cs="Phetsarath OT" w:hint="cs"/>
          <w:cs/>
        </w:rPr>
        <w:t>ເພື່ອ</w:t>
      </w:r>
      <w:r w:rsidR="00E300D3">
        <w:rPr>
          <w:rFonts w:ascii="Phetsarath OT" w:eastAsia="Phetsarath OT" w:hAnsi="Phetsarath OT" w:cs="Phetsarath OT" w:hint="cs"/>
          <w:cs/>
        </w:rPr>
        <w:t>ນໍາ</w:t>
      </w:r>
      <w:r w:rsidR="00A25830">
        <w:rPr>
          <w:rFonts w:ascii="Phetsarath OT" w:eastAsia="Phetsarath OT" w:hAnsi="Phetsarath OT" w:cs="Phetsarath OT" w:hint="cs"/>
          <w:cs/>
        </w:rPr>
        <w:t>ໄປຈົດທະບຽນຢູ່ຫ້ອງການທະບຽນສານ.</w:t>
      </w:r>
      <w:r w:rsidR="00FF7986">
        <w:rPr>
          <w:rFonts w:ascii="Phetsarath OT" w:eastAsia="Phetsarath OT" w:hAnsi="Phetsarath OT" w:cs="Phetsarath OT" w:hint="cs"/>
          <w:cs/>
        </w:rPr>
        <w:t xml:space="preserve"> </w:t>
      </w:r>
      <w:r w:rsidR="00A25830">
        <w:rPr>
          <w:rFonts w:ascii="Phetsarath OT" w:eastAsia="Phetsarath OT" w:hAnsi="Phetsarath OT" w:cs="Phetsarath OT" w:hint="cs"/>
          <w:cs/>
        </w:rPr>
        <w:t>ດັ່ງນັ້ນ,ຈື່ງເຮັດໃບມອບສິດສະບັບນີ້ ເພື່ອຢັ້ງຢືນ ແລະ ເປັນບ່ອນອິງໃສ່ພາກສວ່ນທີ່ກ່ຽວຂ້ອງໄດ້ຮັບຊາບ.</w:t>
      </w:r>
    </w:p>
    <w:p w14:paraId="4DEB6FB9" w14:textId="77777777" w:rsidR="009A5F74" w:rsidRDefault="009A5F74" w:rsidP="006A0415">
      <w:pPr>
        <w:spacing w:line="360" w:lineRule="auto"/>
        <w:ind w:left="5040" w:firstLine="720"/>
        <w:jc w:val="both"/>
        <w:rPr>
          <w:rFonts w:ascii="Phetsarath OT" w:eastAsia="Phetsarath OT" w:hAnsi="Phetsarath OT" w:cs="Phetsarath OT"/>
        </w:rPr>
      </w:pPr>
    </w:p>
    <w:p w14:paraId="285CF9C3" w14:textId="0ED2F41B" w:rsidR="00B1346C" w:rsidRDefault="0091521B" w:rsidP="006A0415">
      <w:pPr>
        <w:spacing w:line="360" w:lineRule="auto"/>
        <w:ind w:left="5040" w:firstLine="720"/>
        <w:jc w:val="both"/>
        <w:rPr>
          <w:rFonts w:ascii="Phetsarath OT" w:eastAsia="Phetsarath OT" w:hAnsi="Phetsarath OT" w:cs="Phetsarath OT"/>
        </w:rPr>
      </w:pPr>
      <w:r>
        <w:rPr>
          <w:rFonts w:ascii="Phetsarath OT" w:eastAsia="Phetsarath OT" w:hAnsi="Phetsarath OT" w:cs="Phetsarath OT"/>
          <w:cs/>
        </w:rPr>
        <w:t>ຮຽນມາດ້ວຍຄວາມເຄົາລົບນັບຖືຢ່າງສູງ</w:t>
      </w:r>
      <w:r>
        <w:rPr>
          <w:rFonts w:ascii="Phetsarath OT" w:eastAsia="Phetsarath OT" w:hAnsi="Phetsarath OT" w:cs="Phetsarath OT" w:hint="cs"/>
          <w:cs/>
        </w:rPr>
        <w:t>.</w:t>
      </w:r>
    </w:p>
    <w:p w14:paraId="02BE3A01" w14:textId="77777777" w:rsidR="00DA2F2A" w:rsidRDefault="00DA2F2A" w:rsidP="00800E5A">
      <w:pPr>
        <w:tabs>
          <w:tab w:val="right" w:pos="9020"/>
        </w:tabs>
        <w:rPr>
          <w:rFonts w:ascii="Phetsarath OT" w:eastAsia="Phetsarath OT" w:hAnsi="Phetsarath OT" w:cs="Phetsarath OT"/>
        </w:rPr>
      </w:pPr>
    </w:p>
    <w:p w14:paraId="3BBD5C35" w14:textId="3277CFC6" w:rsidR="00C06753" w:rsidRDefault="00800E5A" w:rsidP="00800E5A">
      <w:pPr>
        <w:tabs>
          <w:tab w:val="right" w:pos="9020"/>
        </w:tabs>
        <w:rPr>
          <w:rFonts w:ascii="Phetsarath OT" w:eastAsia="Phetsarath OT" w:hAnsi="Phetsarath OT" w:cs="Phetsarath OT"/>
        </w:rPr>
      </w:pPr>
      <w:r>
        <w:rPr>
          <w:rFonts w:ascii="Phetsarath OT" w:eastAsia="Phetsarath OT" w:hAnsi="Phetsarath OT" w:cs="Phetsarath OT"/>
          <w:cs/>
        </w:rPr>
        <w:tab/>
      </w:r>
      <w:r w:rsidR="0053304B">
        <w:rPr>
          <w:rFonts w:ascii="Phetsarath OT" w:eastAsia="Phetsarath OT" w:hAnsi="Phetsarath OT" w:cs="Phetsarath OT"/>
          <w:cs/>
        </w:rPr>
        <w:t>ນະຄອນຫຼວງວຽງຈັນ</w:t>
      </w:r>
      <w:r w:rsidR="0053304B">
        <w:rPr>
          <w:rFonts w:ascii="Phetsarath OT" w:eastAsia="Phetsarath OT" w:hAnsi="Phetsarath OT" w:cs="Phetsarath OT"/>
        </w:rPr>
        <w:t xml:space="preserve"> </w:t>
      </w:r>
      <w:r w:rsidR="00151503">
        <w:rPr>
          <w:rFonts w:ascii="Phetsarath OT" w:eastAsia="Phetsarath OT" w:hAnsi="Phetsarath OT" w:cs="Phetsarath OT" w:hint="cs"/>
          <w:cs/>
        </w:rPr>
        <w:t>,ວັນທີ່</w:t>
      </w:r>
      <w:r w:rsidR="00DA2F2A">
        <w:rPr>
          <w:rFonts w:ascii="Times New Roman" w:eastAsia="Phetsarath OT" w:hAnsi="Times New Roman" w:cs="DokChampa"/>
        </w:rPr>
        <w:t xml:space="preserve"> </w:t>
      </w:r>
      <w:r w:rsidR="009A5F74">
        <w:rPr>
          <w:rFonts w:ascii="Times New Roman" w:eastAsia="Phetsarath OT" w:hAnsi="Times New Roman" w:cs="DokChampa"/>
        </w:rPr>
        <w:t>30</w:t>
      </w:r>
      <w:r w:rsidR="0053304B" w:rsidRPr="00151503">
        <w:rPr>
          <w:rFonts w:ascii="Times New Roman" w:eastAsia="Phetsarath OT" w:hAnsi="Times New Roman" w:cs="Times New Roman"/>
        </w:rPr>
        <w:t>/</w:t>
      </w:r>
      <w:r w:rsidR="00DA2F2A">
        <w:rPr>
          <w:rFonts w:ascii="Times New Roman" w:eastAsia="Phetsarath OT" w:hAnsi="Times New Roman" w:cs="Times New Roman"/>
        </w:rPr>
        <w:t>0</w:t>
      </w:r>
      <w:r w:rsidR="00AA0944">
        <w:rPr>
          <w:rFonts w:ascii="Times New Roman" w:eastAsia="Phetsarath OT" w:hAnsi="Times New Roman" w:cs="Times New Roman"/>
        </w:rPr>
        <w:t>4</w:t>
      </w:r>
      <w:r w:rsidR="00E300D3">
        <w:rPr>
          <w:rFonts w:ascii="Times New Roman" w:eastAsia="Phetsarath OT" w:hAnsi="Times New Roman" w:cs="Times New Roman"/>
        </w:rPr>
        <w:t>/</w:t>
      </w:r>
      <w:r w:rsidR="0053304B" w:rsidRPr="00151503">
        <w:rPr>
          <w:rFonts w:ascii="Times New Roman" w:eastAsia="Phetsarath OT" w:hAnsi="Times New Roman" w:cs="Times New Roman"/>
        </w:rPr>
        <w:t>202</w:t>
      </w:r>
      <w:r w:rsidR="00AA0944">
        <w:rPr>
          <w:rFonts w:ascii="Times New Roman" w:eastAsia="Phetsarath OT" w:hAnsi="Times New Roman" w:cs="Times New Roman"/>
        </w:rPr>
        <w:t>6</w:t>
      </w:r>
    </w:p>
    <w:p w14:paraId="6A873E82" w14:textId="5A5D4864" w:rsidR="00D434A4" w:rsidRPr="00D434A4" w:rsidRDefault="00E6122B" w:rsidP="00E6122B">
      <w:pPr>
        <w:ind w:left="-90" w:firstLine="540"/>
        <w:rPr>
          <w:rFonts w:ascii="Phetsarath OT" w:eastAsia="Phetsarath OT" w:hAnsi="Phetsarath OT" w:cs="Phetsarath OT"/>
        </w:rPr>
      </w:pPr>
      <w:r>
        <w:rPr>
          <w:rFonts w:ascii="Phetsarath OT" w:eastAsia="Phetsarath OT" w:hAnsi="Phetsarath OT" w:cs="Phetsarath OT" w:hint="cs"/>
          <w:cs/>
        </w:rPr>
        <w:t xml:space="preserve">     ຜູ້ຮັບສິດ</w:t>
      </w:r>
      <w:r w:rsidR="003C1592">
        <w:rPr>
          <w:rFonts w:ascii="Phetsarath OT" w:eastAsia="Phetsarath OT" w:hAnsi="Phetsarath OT" w:cs="Phetsarath OT"/>
        </w:rPr>
        <w:t xml:space="preserve"> </w:t>
      </w:r>
      <w:r>
        <w:rPr>
          <w:rFonts w:ascii="Phetsarath OT" w:eastAsia="Phetsarath OT" w:hAnsi="Phetsarath OT" w:cs="Phetsarath OT" w:hint="cs"/>
          <w:cs/>
        </w:rPr>
        <w:t xml:space="preserve"> </w:t>
      </w:r>
      <w:r>
        <w:rPr>
          <w:rFonts w:ascii="Phetsarath OT" w:eastAsia="Phetsarath OT" w:hAnsi="Phetsarath OT" w:cs="Phetsarath OT"/>
          <w:cs/>
        </w:rPr>
        <w:tab/>
      </w:r>
      <w:r>
        <w:rPr>
          <w:rFonts w:ascii="Phetsarath OT" w:eastAsia="Phetsarath OT" w:hAnsi="Phetsarath OT" w:cs="Phetsarath OT"/>
          <w:cs/>
        </w:rPr>
        <w:tab/>
      </w:r>
      <w:r>
        <w:rPr>
          <w:rFonts w:ascii="Phetsarath OT" w:eastAsia="Phetsarath OT" w:hAnsi="Phetsarath OT" w:cs="Phetsarath OT"/>
          <w:cs/>
        </w:rPr>
        <w:tab/>
      </w:r>
      <w:r>
        <w:rPr>
          <w:rFonts w:ascii="Phetsarath OT" w:eastAsia="Phetsarath OT" w:hAnsi="Phetsarath OT" w:cs="Phetsarath OT"/>
          <w:cs/>
        </w:rPr>
        <w:tab/>
      </w:r>
      <w:r w:rsidR="004D1505">
        <w:rPr>
          <w:rFonts w:ascii="Phetsarath OT" w:eastAsia="Phetsarath OT" w:hAnsi="Phetsarath OT" w:cs="Phetsarath OT"/>
        </w:rPr>
        <w:t xml:space="preserve">         </w:t>
      </w:r>
      <w:r>
        <w:rPr>
          <w:rFonts w:ascii="Phetsarath OT" w:eastAsia="Phetsarath OT" w:hAnsi="Phetsarath OT" w:cs="Phetsarath OT"/>
          <w:cs/>
        </w:rPr>
        <w:tab/>
      </w:r>
      <w:r>
        <w:rPr>
          <w:rFonts w:ascii="Phetsarath OT" w:eastAsia="Phetsarath OT" w:hAnsi="Phetsarath OT" w:cs="Phetsarath OT"/>
          <w:cs/>
        </w:rPr>
        <w:tab/>
      </w:r>
      <w:r w:rsidR="0053304B">
        <w:rPr>
          <w:rFonts w:ascii="Phetsarath OT" w:eastAsia="Phetsarath OT" w:hAnsi="Phetsarath OT" w:cs="Phetsarath OT"/>
          <w:cs/>
        </w:rPr>
        <w:t>ບໍລິສັດ</w:t>
      </w:r>
      <w:r w:rsidR="0053304B">
        <w:rPr>
          <w:rFonts w:ascii="Phetsarath OT" w:eastAsia="Phetsarath OT" w:hAnsi="Phetsarath OT" w:cs="Phetsarath OT"/>
        </w:rPr>
        <w:t xml:space="preserve"> </w:t>
      </w:r>
      <w:r w:rsidR="0053304B">
        <w:rPr>
          <w:rFonts w:ascii="Phetsarath OT" w:eastAsia="Phetsarath OT" w:hAnsi="Phetsarath OT" w:cs="Phetsarath OT"/>
          <w:cs/>
        </w:rPr>
        <w:t>ເຊເວັ້ນ</w:t>
      </w:r>
      <w:r w:rsidR="0053304B">
        <w:rPr>
          <w:rFonts w:ascii="Phetsarath OT" w:eastAsia="Phetsarath OT" w:hAnsi="Phetsarath OT" w:cs="Phetsarath OT"/>
        </w:rPr>
        <w:t xml:space="preserve"> </w:t>
      </w:r>
      <w:r w:rsidR="0053304B">
        <w:rPr>
          <w:rFonts w:ascii="Phetsarath OT" w:eastAsia="Phetsarath OT" w:hAnsi="Phetsarath OT" w:cs="Phetsarath OT"/>
          <w:cs/>
        </w:rPr>
        <w:t>ດິຈິຕ້ອນ</w:t>
      </w:r>
      <w:r w:rsidR="0053304B">
        <w:rPr>
          <w:rFonts w:ascii="Phetsarath OT" w:eastAsia="Phetsarath OT" w:hAnsi="Phetsarath OT" w:cs="Phetsarath OT"/>
        </w:rPr>
        <w:t xml:space="preserve"> </w:t>
      </w:r>
      <w:r w:rsidR="0053304B">
        <w:rPr>
          <w:rFonts w:ascii="Phetsarath OT" w:eastAsia="Phetsarath OT" w:hAnsi="Phetsarath OT" w:cs="Phetsarath OT"/>
          <w:cs/>
        </w:rPr>
        <w:t>ຈໍາກັດຜູ້ດຽວ</w:t>
      </w:r>
    </w:p>
    <w:sectPr w:rsidR="00D434A4" w:rsidRPr="00D434A4" w:rsidSect="00A30C2D">
      <w:headerReference w:type="default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ACB84" w14:textId="77777777" w:rsidR="004932D0" w:rsidRDefault="004932D0" w:rsidP="00295EF4">
      <w:r>
        <w:separator/>
      </w:r>
    </w:p>
  </w:endnote>
  <w:endnote w:type="continuationSeparator" w:id="0">
    <w:p w14:paraId="4C4C9185" w14:textId="77777777" w:rsidR="004932D0" w:rsidRDefault="004932D0" w:rsidP="0029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241A" w14:textId="77777777" w:rsidR="00295EF4" w:rsidRPr="00295EF4" w:rsidRDefault="00295EF4" w:rsidP="00295EF4">
    <w:pPr>
      <w:pStyle w:val="Footer"/>
      <w:rPr>
        <w:color w:val="000000" w:themeColor="text1"/>
        <w:sz w:val="18"/>
        <w:szCs w:val="18"/>
      </w:rPr>
    </w:pPr>
    <w:r>
      <w:rPr>
        <w:noProof/>
        <w:lang w:bidi="th-T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564C5E" wp14:editId="5FBC80E5">
              <wp:simplePos x="0" y="0"/>
              <wp:positionH relativeFrom="column">
                <wp:posOffset>-871537</wp:posOffset>
              </wp:positionH>
              <wp:positionV relativeFrom="paragraph">
                <wp:posOffset>-67150</wp:posOffset>
              </wp:positionV>
              <wp:extent cx="7459200" cy="560546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59200" cy="560546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1FF4C54" w14:textId="77777777" w:rsidR="00295EF4" w:rsidRPr="00295EF4" w:rsidRDefault="00295EF4" w:rsidP="00295EF4">
                          <w:pPr>
                            <w:spacing w:line="216" w:lineRule="auto"/>
                            <w:jc w:val="center"/>
                            <w:rPr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564C5E" id="Rectangle 4" o:spid="_x0000_s1027" style="position:absolute;margin-left:-68.6pt;margin-top:-5.3pt;width:587.35pt;height:4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" fillcolor="white [3212]" stroked="f" strokeweight=".25pt">
              <v:textbox>
                <w:txbxContent>
                  <w:p w14:paraId="71FF4C54" w14:textId="77777777" w:rsidR="00295EF4" w:rsidRPr="00295EF4" w:rsidRDefault="00295EF4" w:rsidP="00295EF4">
                    <w:pPr>
                      <w:spacing w:line="216" w:lineRule="auto"/>
                      <w:jc w:val="center"/>
                      <w:rPr>
                        <w:color w:val="7F7F7F" w:themeColor="text1" w:themeTint="80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B506F" w14:textId="77777777" w:rsidR="004932D0" w:rsidRDefault="004932D0" w:rsidP="00295EF4">
      <w:r>
        <w:separator/>
      </w:r>
    </w:p>
  </w:footnote>
  <w:footnote w:type="continuationSeparator" w:id="0">
    <w:p w14:paraId="5E184898" w14:textId="77777777" w:rsidR="004932D0" w:rsidRDefault="004932D0" w:rsidP="0029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28E75" w14:textId="77777777" w:rsidR="00295EF4" w:rsidRDefault="00295EF4">
    <w:pPr>
      <w:pStyle w:val="Header"/>
    </w:pPr>
    <w:r>
      <w:rPr>
        <w:noProof/>
        <w:lang w:bidi="th-T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D5C14F" wp14:editId="5D65B1BD">
              <wp:simplePos x="0" y="0"/>
              <wp:positionH relativeFrom="column">
                <wp:posOffset>446566</wp:posOffset>
              </wp:positionH>
              <wp:positionV relativeFrom="paragraph">
                <wp:posOffset>-272371</wp:posOffset>
              </wp:positionV>
              <wp:extent cx="6060559" cy="80137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60559" cy="80137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DA9CDB9" w14:textId="77777777" w:rsidR="00295EF4" w:rsidRPr="006D7F41" w:rsidRDefault="00295EF4" w:rsidP="006D7F41">
                          <w:pPr>
                            <w:spacing w:line="192" w:lineRule="auto"/>
                            <w:rPr>
                              <w:rFonts w:ascii="Phetsarath OT" w:hAnsi="Phetsarath OT" w:cs="Phetsarath OT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6D7F41">
                            <w:rPr>
                              <w:rFonts w:ascii="Phetsarath OT" w:hAnsi="Phetsarath OT" w:cs="Phetsarath OT"/>
                              <w:color w:val="000000" w:themeColor="text1"/>
                              <w:sz w:val="28"/>
                              <w:szCs w:val="28"/>
                              <w:cs/>
                            </w:rPr>
                            <w:t>ບໍລິສັດ</w:t>
                          </w:r>
                          <w:r w:rsidRPr="006D7F41">
                            <w:rPr>
                              <w:rFonts w:ascii="Phetsarath OT" w:hAnsi="Phetsarath OT" w:cs="Phetsarath OT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D7F41">
                            <w:rPr>
                              <w:rFonts w:ascii="Phetsarath OT" w:hAnsi="Phetsarath OT" w:cs="Phetsarath OT"/>
                              <w:color w:val="000000" w:themeColor="text1"/>
                              <w:sz w:val="28"/>
                              <w:szCs w:val="28"/>
                              <w:cs/>
                            </w:rPr>
                            <w:t>ເຊເວັ້ນ ດິຈິຕ້ອນ</w:t>
                          </w:r>
                          <w:r w:rsidRPr="006D7F41">
                            <w:rPr>
                              <w:rFonts w:ascii="Phetsarath OT" w:hAnsi="Phetsarath OT" w:cs="Phetsarath OT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6D7F41">
                            <w:rPr>
                              <w:rFonts w:ascii="Phetsarath OT" w:hAnsi="Phetsarath OT" w:cs="Phetsarath OT"/>
                              <w:color w:val="000000" w:themeColor="text1"/>
                              <w:sz w:val="28"/>
                              <w:szCs w:val="28"/>
                              <w:cs/>
                            </w:rPr>
                            <w:t>ຈໍາກັດຜູ້ດຽວ</w:t>
                          </w:r>
                        </w:p>
                        <w:p w14:paraId="564607B3" w14:textId="77777777" w:rsidR="00295EF4" w:rsidRDefault="00295EF4" w:rsidP="006D7F41">
                          <w:pPr>
                            <w:spacing w:line="192" w:lineRule="auto"/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295EF4"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Seven Digital Sole Co., LTD</w:t>
                          </w:r>
                        </w:p>
                        <w:p w14:paraId="57A24188" w14:textId="04017C6F" w:rsidR="0007535D" w:rsidRDefault="0007535D" w:rsidP="0007535D">
                          <w:pPr>
                            <w:pStyle w:val="Footer"/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</w:pPr>
                          <w:r w:rsidRPr="00295EF4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T4 Road, Ban Phon</w:t>
                          </w:r>
                          <w:r w:rsidR="004A52BD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phanao</w:t>
                          </w:r>
                          <w:r w:rsidRPr="00295EF4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, Xaysettha District, P.O.Box 3147, Vientiane, Lao P.D.R</w:t>
                          </w:r>
                          <w:r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, </w:t>
                          </w:r>
                        </w:p>
                        <w:p w14:paraId="06B8E0A4" w14:textId="77777777" w:rsidR="0007535D" w:rsidRPr="0007535D" w:rsidRDefault="0007535D" w:rsidP="0007535D">
                          <w:pPr>
                            <w:pStyle w:val="Footer"/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</w:pPr>
                          <w:r w:rsidRPr="00295EF4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Tel: +85621 453 92</w:t>
                          </w:r>
                          <w:r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0,</w:t>
                          </w:r>
                          <w:r w:rsidRPr="00295EF4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 +85620 57582020,</w:t>
                          </w:r>
                          <w:r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 xml:space="preserve"> E</w:t>
                          </w:r>
                          <w:r w:rsidRPr="00295EF4">
                            <w:rPr>
                              <w:color w:val="404040" w:themeColor="text1" w:themeTint="BF"/>
                              <w:sz w:val="18"/>
                              <w:szCs w:val="18"/>
                            </w:rPr>
                            <w:t>: admin@sevendigital.la</w:t>
                          </w:r>
                        </w:p>
                        <w:p w14:paraId="7D8EAC12" w14:textId="77777777" w:rsidR="0007535D" w:rsidRPr="00295EF4" w:rsidRDefault="0007535D" w:rsidP="006D7F41">
                          <w:pPr>
                            <w:spacing w:line="192" w:lineRule="auto"/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  <w:p w14:paraId="656C2D17" w14:textId="77777777" w:rsidR="00295EF4" w:rsidRPr="00295EF4" w:rsidRDefault="00295EF4" w:rsidP="00295EF4">
                          <w:pPr>
                            <w:spacing w:line="216" w:lineRule="auto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D5C14F" id="Rectangle 1" o:spid="_x0000_s1026" style="position:absolute;margin-left:35.15pt;margin-top:-21.45pt;width:477.2pt;height:6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" fillcolor="white [3212]" stroked="f" strokeweight=".25pt">
              <v:textbox>
                <w:txbxContent>
                  <w:p w14:paraId="5DA9CDB9" w14:textId="77777777" w:rsidR="00295EF4" w:rsidRPr="006D7F41" w:rsidRDefault="00295EF4" w:rsidP="006D7F41">
                    <w:pPr>
                      <w:spacing w:line="192" w:lineRule="auto"/>
                      <w:rPr>
                        <w:rFonts w:ascii="Phetsarath OT" w:hAnsi="Phetsarath OT" w:cs="Phetsarath OT"/>
                        <w:color w:val="000000" w:themeColor="text1"/>
                        <w:sz w:val="28"/>
                        <w:szCs w:val="28"/>
                      </w:rPr>
                    </w:pPr>
                    <w:r w:rsidRPr="006D7F41">
                      <w:rPr>
                        <w:rFonts w:ascii="Phetsarath OT" w:hAnsi="Phetsarath OT" w:cs="Phetsarath OT"/>
                        <w:color w:val="000000" w:themeColor="text1"/>
                        <w:sz w:val="28"/>
                        <w:szCs w:val="28"/>
                        <w:cs/>
                      </w:rPr>
                      <w:t>ບໍລິສັດ</w:t>
                    </w:r>
                    <w:r w:rsidRPr="006D7F41">
                      <w:rPr>
                        <w:rFonts w:ascii="Phetsarath OT" w:hAnsi="Phetsarath OT" w:cs="Phetsarath OT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 w:rsidRPr="006D7F41">
                      <w:rPr>
                        <w:rFonts w:ascii="Phetsarath OT" w:hAnsi="Phetsarath OT" w:cs="Phetsarath OT"/>
                        <w:color w:val="000000" w:themeColor="text1"/>
                        <w:sz w:val="28"/>
                        <w:szCs w:val="28"/>
                        <w:cs/>
                      </w:rPr>
                      <w:t>ເຊເວັ້ນ ດິຈິຕ້ອນ</w:t>
                    </w:r>
                    <w:r w:rsidRPr="006D7F41">
                      <w:rPr>
                        <w:rFonts w:ascii="Phetsarath OT" w:hAnsi="Phetsarath OT" w:cs="Phetsarath OT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 w:rsidRPr="006D7F41">
                      <w:rPr>
                        <w:rFonts w:ascii="Phetsarath OT" w:hAnsi="Phetsarath OT" w:cs="Phetsarath OT"/>
                        <w:color w:val="000000" w:themeColor="text1"/>
                        <w:sz w:val="28"/>
                        <w:szCs w:val="28"/>
                        <w:cs/>
                      </w:rPr>
                      <w:t>ຈໍາກັດຜູ້ດຽວ</w:t>
                    </w:r>
                  </w:p>
                  <w:p w14:paraId="564607B3" w14:textId="77777777" w:rsidR="00295EF4" w:rsidRDefault="00295EF4" w:rsidP="006D7F41">
                    <w:pPr>
                      <w:spacing w:line="192" w:lineRule="auto"/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295EF4"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Seven Digital Sole Co., LTD</w:t>
                    </w:r>
                  </w:p>
                  <w:p w14:paraId="57A24188" w14:textId="04017C6F" w:rsidR="0007535D" w:rsidRDefault="0007535D" w:rsidP="0007535D">
                    <w:pPr>
                      <w:pStyle w:val="Footer"/>
                      <w:rPr>
                        <w:color w:val="404040" w:themeColor="text1" w:themeTint="BF"/>
                        <w:sz w:val="18"/>
                        <w:szCs w:val="18"/>
                      </w:rPr>
                    </w:pPr>
                    <w:r w:rsidRPr="00295EF4">
                      <w:rPr>
                        <w:color w:val="404040" w:themeColor="text1" w:themeTint="BF"/>
                        <w:sz w:val="18"/>
                        <w:szCs w:val="18"/>
                      </w:rPr>
                      <w:t>T4 Road, Ban Phon</w:t>
                    </w:r>
                    <w:r w:rsidR="004A52BD">
                      <w:rPr>
                        <w:color w:val="404040" w:themeColor="text1" w:themeTint="BF"/>
                        <w:sz w:val="18"/>
                        <w:szCs w:val="18"/>
                      </w:rPr>
                      <w:t>phanao</w:t>
                    </w:r>
                    <w:r w:rsidRPr="00295EF4">
                      <w:rPr>
                        <w:color w:val="404040" w:themeColor="text1" w:themeTint="BF"/>
                        <w:sz w:val="18"/>
                        <w:szCs w:val="18"/>
                      </w:rPr>
                      <w:t>, Xaysettha District, P.O.Box 3147, Vientiane, Lao P.D.R</w:t>
                    </w:r>
                    <w:r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, </w:t>
                    </w:r>
                  </w:p>
                  <w:p w14:paraId="06B8E0A4" w14:textId="77777777" w:rsidR="0007535D" w:rsidRPr="0007535D" w:rsidRDefault="0007535D" w:rsidP="0007535D">
                    <w:pPr>
                      <w:pStyle w:val="Footer"/>
                      <w:rPr>
                        <w:color w:val="404040" w:themeColor="text1" w:themeTint="BF"/>
                        <w:sz w:val="18"/>
                        <w:szCs w:val="18"/>
                      </w:rPr>
                    </w:pPr>
                    <w:r w:rsidRPr="00295EF4">
                      <w:rPr>
                        <w:color w:val="404040" w:themeColor="text1" w:themeTint="BF"/>
                        <w:sz w:val="18"/>
                        <w:szCs w:val="18"/>
                      </w:rPr>
                      <w:t>Tel: +85621 453 92</w:t>
                    </w:r>
                    <w:r>
                      <w:rPr>
                        <w:color w:val="404040" w:themeColor="text1" w:themeTint="BF"/>
                        <w:sz w:val="18"/>
                        <w:szCs w:val="18"/>
                      </w:rPr>
                      <w:t>0,</w:t>
                    </w:r>
                    <w:r w:rsidRPr="00295EF4"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 +85620 57582020,</w:t>
                    </w:r>
                    <w:r>
                      <w:rPr>
                        <w:color w:val="404040" w:themeColor="text1" w:themeTint="BF"/>
                        <w:sz w:val="18"/>
                        <w:szCs w:val="18"/>
                      </w:rPr>
                      <w:t xml:space="preserve"> E</w:t>
                    </w:r>
                    <w:r w:rsidRPr="00295EF4">
                      <w:rPr>
                        <w:color w:val="404040" w:themeColor="text1" w:themeTint="BF"/>
                        <w:sz w:val="18"/>
                        <w:szCs w:val="18"/>
                      </w:rPr>
                      <w:t>: admin@sevendigital.la</w:t>
                    </w:r>
                  </w:p>
                  <w:p w14:paraId="7D8EAC12" w14:textId="77777777" w:rsidR="0007535D" w:rsidRPr="00295EF4" w:rsidRDefault="0007535D" w:rsidP="006D7F41">
                    <w:pPr>
                      <w:spacing w:line="192" w:lineRule="auto"/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14:paraId="656C2D17" w14:textId="77777777" w:rsidR="00295EF4" w:rsidRPr="00295EF4" w:rsidRDefault="00295EF4" w:rsidP="00295EF4">
                    <w:pPr>
                      <w:spacing w:line="216" w:lineRule="auto"/>
                      <w:rPr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bidi="th-TH"/>
      </w:rPr>
      <w:drawing>
        <wp:anchor distT="0" distB="0" distL="114300" distR="114300" simplePos="0" relativeHeight="251661312" behindDoc="0" locked="0" layoutInCell="1" allowOverlap="1" wp14:anchorId="216088CA" wp14:editId="0F6C71CC">
          <wp:simplePos x="0" y="0"/>
          <wp:positionH relativeFrom="column">
            <wp:posOffset>-565078</wp:posOffset>
          </wp:positionH>
          <wp:positionV relativeFrom="paragraph">
            <wp:posOffset>-274918</wp:posOffset>
          </wp:positionV>
          <wp:extent cx="807068" cy="801384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PU001\Desktop\0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8242" cy="8224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28C1"/>
    <w:multiLevelType w:val="hybridMultilevel"/>
    <w:tmpl w:val="705A94C8"/>
    <w:lvl w:ilvl="0" w:tplc="CA96688E"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eastAsia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2557F3"/>
    <w:multiLevelType w:val="hybridMultilevel"/>
    <w:tmpl w:val="552AA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E43CB"/>
    <w:multiLevelType w:val="hybridMultilevel"/>
    <w:tmpl w:val="D2D26798"/>
    <w:lvl w:ilvl="0" w:tplc="EE9EED78"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0C2F05"/>
    <w:multiLevelType w:val="hybridMultilevel"/>
    <w:tmpl w:val="974604F4"/>
    <w:lvl w:ilvl="0" w:tplc="647A0D40">
      <w:start w:val="1"/>
      <w:numFmt w:val="bullet"/>
      <w:lvlText w:val="-"/>
      <w:lvlJc w:val="left"/>
      <w:pPr>
        <w:ind w:left="108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1A36F9"/>
    <w:multiLevelType w:val="hybridMultilevel"/>
    <w:tmpl w:val="A62ED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A44DB"/>
    <w:multiLevelType w:val="hybridMultilevel"/>
    <w:tmpl w:val="4C3AA8F6"/>
    <w:lvl w:ilvl="0" w:tplc="6E042DA4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E484B03"/>
    <w:multiLevelType w:val="hybridMultilevel"/>
    <w:tmpl w:val="E5DCA9EA"/>
    <w:lvl w:ilvl="0" w:tplc="FB9C570C">
      <w:start w:val="1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04697"/>
    <w:multiLevelType w:val="hybridMultilevel"/>
    <w:tmpl w:val="C278EDC4"/>
    <w:lvl w:ilvl="0" w:tplc="46FA5E28">
      <w:start w:val="7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1549CC"/>
    <w:multiLevelType w:val="hybridMultilevel"/>
    <w:tmpl w:val="78D6172E"/>
    <w:lvl w:ilvl="0" w:tplc="96AE3D20">
      <w:start w:val="1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345E7"/>
    <w:multiLevelType w:val="hybridMultilevel"/>
    <w:tmpl w:val="C01C7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738751">
    <w:abstractNumId w:val="1"/>
  </w:num>
  <w:num w:numId="2" w16cid:durableId="1993291843">
    <w:abstractNumId w:val="5"/>
  </w:num>
  <w:num w:numId="3" w16cid:durableId="938638815">
    <w:abstractNumId w:val="4"/>
  </w:num>
  <w:num w:numId="4" w16cid:durableId="1714231362">
    <w:abstractNumId w:val="3"/>
  </w:num>
  <w:num w:numId="5" w16cid:durableId="1787889344">
    <w:abstractNumId w:val="6"/>
  </w:num>
  <w:num w:numId="6" w16cid:durableId="1153526658">
    <w:abstractNumId w:val="9"/>
  </w:num>
  <w:num w:numId="7" w16cid:durableId="275597209">
    <w:abstractNumId w:val="8"/>
  </w:num>
  <w:num w:numId="8" w16cid:durableId="425618601">
    <w:abstractNumId w:val="7"/>
  </w:num>
  <w:num w:numId="9" w16cid:durableId="1047753770">
    <w:abstractNumId w:val="2"/>
  </w:num>
  <w:num w:numId="10" w16cid:durableId="396127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EF4"/>
    <w:rsid w:val="0006761A"/>
    <w:rsid w:val="0007535D"/>
    <w:rsid w:val="000B659C"/>
    <w:rsid w:val="000E0F93"/>
    <w:rsid w:val="00131877"/>
    <w:rsid w:val="00151503"/>
    <w:rsid w:val="00153C21"/>
    <w:rsid w:val="001B75D9"/>
    <w:rsid w:val="001D5088"/>
    <w:rsid w:val="00272AA6"/>
    <w:rsid w:val="00293064"/>
    <w:rsid w:val="00295EF4"/>
    <w:rsid w:val="002A3C46"/>
    <w:rsid w:val="002A4716"/>
    <w:rsid w:val="002F5574"/>
    <w:rsid w:val="003C1592"/>
    <w:rsid w:val="00463CDA"/>
    <w:rsid w:val="0049300B"/>
    <w:rsid w:val="004932D0"/>
    <w:rsid w:val="004A52BD"/>
    <w:rsid w:val="004B7979"/>
    <w:rsid w:val="004D1505"/>
    <w:rsid w:val="00530DB5"/>
    <w:rsid w:val="0053304B"/>
    <w:rsid w:val="00536D8A"/>
    <w:rsid w:val="00543692"/>
    <w:rsid w:val="00570294"/>
    <w:rsid w:val="00570DE5"/>
    <w:rsid w:val="005E14BA"/>
    <w:rsid w:val="005E5A29"/>
    <w:rsid w:val="0060541F"/>
    <w:rsid w:val="00644DF1"/>
    <w:rsid w:val="00652FA1"/>
    <w:rsid w:val="00661569"/>
    <w:rsid w:val="006755EB"/>
    <w:rsid w:val="006A0415"/>
    <w:rsid w:val="006B5F8E"/>
    <w:rsid w:val="006C483A"/>
    <w:rsid w:val="006D7F41"/>
    <w:rsid w:val="00756A36"/>
    <w:rsid w:val="007816D9"/>
    <w:rsid w:val="007A62D2"/>
    <w:rsid w:val="007C5162"/>
    <w:rsid w:val="007F0137"/>
    <w:rsid w:val="00800E5A"/>
    <w:rsid w:val="008503E0"/>
    <w:rsid w:val="00871135"/>
    <w:rsid w:val="008A6239"/>
    <w:rsid w:val="008C1E12"/>
    <w:rsid w:val="008D037B"/>
    <w:rsid w:val="008D22D3"/>
    <w:rsid w:val="008D3F40"/>
    <w:rsid w:val="008F74A6"/>
    <w:rsid w:val="0091521B"/>
    <w:rsid w:val="00920017"/>
    <w:rsid w:val="00926B5F"/>
    <w:rsid w:val="0095237E"/>
    <w:rsid w:val="009A5F74"/>
    <w:rsid w:val="009B2F62"/>
    <w:rsid w:val="009C77EE"/>
    <w:rsid w:val="00A1060F"/>
    <w:rsid w:val="00A25830"/>
    <w:rsid w:val="00A30C2D"/>
    <w:rsid w:val="00A61587"/>
    <w:rsid w:val="00AA0944"/>
    <w:rsid w:val="00AB0B18"/>
    <w:rsid w:val="00AB4AA5"/>
    <w:rsid w:val="00AD6FFD"/>
    <w:rsid w:val="00B1338D"/>
    <w:rsid w:val="00B1346C"/>
    <w:rsid w:val="00B268FA"/>
    <w:rsid w:val="00B31668"/>
    <w:rsid w:val="00B60059"/>
    <w:rsid w:val="00B64957"/>
    <w:rsid w:val="00B71121"/>
    <w:rsid w:val="00BB062F"/>
    <w:rsid w:val="00BC2657"/>
    <w:rsid w:val="00BC52EC"/>
    <w:rsid w:val="00BD7677"/>
    <w:rsid w:val="00BE3055"/>
    <w:rsid w:val="00BF7712"/>
    <w:rsid w:val="00C06753"/>
    <w:rsid w:val="00C255DF"/>
    <w:rsid w:val="00C267B6"/>
    <w:rsid w:val="00C27E79"/>
    <w:rsid w:val="00C45B46"/>
    <w:rsid w:val="00C503E4"/>
    <w:rsid w:val="00C51D5C"/>
    <w:rsid w:val="00C86607"/>
    <w:rsid w:val="00CE4BAE"/>
    <w:rsid w:val="00D41986"/>
    <w:rsid w:val="00D434A4"/>
    <w:rsid w:val="00D47145"/>
    <w:rsid w:val="00D73D29"/>
    <w:rsid w:val="00D82F9F"/>
    <w:rsid w:val="00DA12DF"/>
    <w:rsid w:val="00DA2F2A"/>
    <w:rsid w:val="00DD6F41"/>
    <w:rsid w:val="00E15F06"/>
    <w:rsid w:val="00E300D3"/>
    <w:rsid w:val="00E6122B"/>
    <w:rsid w:val="00E72D7F"/>
    <w:rsid w:val="00E84E7D"/>
    <w:rsid w:val="00E96625"/>
    <w:rsid w:val="00ED7A41"/>
    <w:rsid w:val="00EF24EE"/>
    <w:rsid w:val="00F23A6F"/>
    <w:rsid w:val="00F35277"/>
    <w:rsid w:val="00F562ED"/>
    <w:rsid w:val="00F8655C"/>
    <w:rsid w:val="00F970BB"/>
    <w:rsid w:val="00FB3F8D"/>
    <w:rsid w:val="00FC296A"/>
    <w:rsid w:val="00FC51C2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22B4BF"/>
  <w15:chartTrackingRefBased/>
  <w15:docId w15:val="{C59D7F48-8AB4-E349-9253-E415FCFD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lo-L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5E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EF4"/>
    <w:rPr>
      <w:rFonts w:cs="Arial Unicode MS"/>
    </w:rPr>
  </w:style>
  <w:style w:type="paragraph" w:styleId="Footer">
    <w:name w:val="footer"/>
    <w:basedOn w:val="Normal"/>
    <w:link w:val="FooterChar"/>
    <w:uiPriority w:val="99"/>
    <w:unhideWhenUsed/>
    <w:rsid w:val="00295E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EF4"/>
    <w:rPr>
      <w:rFonts w:cs="Arial Unicode MS"/>
    </w:rPr>
  </w:style>
  <w:style w:type="table" w:styleId="TableGrid">
    <w:name w:val="Table Grid"/>
    <w:basedOn w:val="TableNormal"/>
    <w:uiPriority w:val="39"/>
    <w:rsid w:val="00570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51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6B5F"/>
    <w:rPr>
      <w:rFonts w:ascii="Times New Roman" w:hAnsi="Times New Roman" w:cs="Times New Roman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B5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Anousone Phachanthavong</dc:creator>
  <cp:keywords/>
  <dc:description/>
  <cp:lastModifiedBy>SEVEN-NB09</cp:lastModifiedBy>
  <cp:revision>30</cp:revision>
  <cp:lastPrinted>2025-07-08T09:41:00Z</cp:lastPrinted>
  <dcterms:created xsi:type="dcterms:W3CDTF">2021-07-06T02:08:00Z</dcterms:created>
  <dcterms:modified xsi:type="dcterms:W3CDTF">2026-04-29T08:56:00Z</dcterms:modified>
</cp:coreProperties>
</file>